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Мир</w:t>
        <w:br/>
        <w:br/>
        <w:t xml:space="preserve">Мир- це щастя з колосків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Кожен колос- мирний дім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Дім блаженної любові,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Дім де стіни писанкові,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Дім де небо без сварок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Без образ і балачок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Крик і лайку ти забудь,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І іди у мирну путь,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Ось побачиш ти,мій друже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Що насправді значить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мир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Мир - це щастя, мир- це радість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Мир- це край де вся ненависть,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Відійшла на другий план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Люди дружньо садять квіти,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В сад, де вже не плачуть діти,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Діти бігають, сміються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Діти граються і рвуться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Майструвати для пташок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Годувальнички й фонтани,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і Щоб навіть птахи знали, що таке той справжній пир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Де у всіх панує мир.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